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D9" w:rsidRPr="00E20FC5" w:rsidRDefault="00E87BD9" w:rsidP="004A277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I.I.S. TELESIA</w:t>
      </w:r>
    </w:p>
    <w:p w:rsidR="00E87BD9" w:rsidRPr="00E87BD9" w:rsidRDefault="00E87BD9" w:rsidP="004A277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7BD9">
        <w:rPr>
          <w:rFonts w:ascii="Times New Roman" w:hAnsi="Times New Roman" w:cs="Times New Roman"/>
          <w:b/>
          <w:sz w:val="32"/>
          <w:szCs w:val="32"/>
        </w:rPr>
        <w:t>LICEO CLASSICO</w:t>
      </w:r>
    </w:p>
    <w:p w:rsidR="00E87BD9" w:rsidRPr="00E87BD9" w:rsidRDefault="00E87BD9" w:rsidP="002C42C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87BD9" w:rsidRPr="005D3149" w:rsidRDefault="00E87BD9" w:rsidP="004A277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D3149">
        <w:rPr>
          <w:rFonts w:ascii="Times New Roman" w:hAnsi="Times New Roman" w:cs="Times New Roman"/>
          <w:b/>
          <w:sz w:val="40"/>
          <w:szCs w:val="40"/>
        </w:rPr>
        <w:t>PROGRAMMAZIONE DI FIL</w:t>
      </w:r>
      <w:r w:rsidR="004A277E">
        <w:rPr>
          <w:rFonts w:ascii="Times New Roman" w:hAnsi="Times New Roman" w:cs="Times New Roman"/>
          <w:b/>
          <w:sz w:val="40"/>
          <w:szCs w:val="40"/>
        </w:rPr>
        <w:t>O</w:t>
      </w:r>
      <w:r w:rsidRPr="005D3149">
        <w:rPr>
          <w:rFonts w:ascii="Times New Roman" w:hAnsi="Times New Roman" w:cs="Times New Roman"/>
          <w:b/>
          <w:sz w:val="40"/>
          <w:szCs w:val="40"/>
        </w:rPr>
        <w:t>SOFIA</w:t>
      </w:r>
    </w:p>
    <w:p w:rsidR="00E87BD9" w:rsidRPr="00E20FC5" w:rsidRDefault="00E87BD9" w:rsidP="004A277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Classe I Liceo Classico Sezione C  (3-C-3)</w:t>
      </w:r>
    </w:p>
    <w:p w:rsidR="00E87BD9" w:rsidRPr="00E20FC5" w:rsidRDefault="00E87BD9" w:rsidP="004A277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0FC5">
        <w:rPr>
          <w:rFonts w:ascii="Times New Roman" w:hAnsi="Times New Roman" w:cs="Times New Roman"/>
          <w:b/>
          <w:sz w:val="32"/>
          <w:szCs w:val="32"/>
        </w:rPr>
        <w:t>Anno scolastico 2013-14</w:t>
      </w:r>
    </w:p>
    <w:p w:rsidR="00E87BD9" w:rsidRDefault="00E87BD9" w:rsidP="002C42C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87BD9" w:rsidRDefault="00E87BD9" w:rsidP="002C42C8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Docente Alfonso Piscitelli</w:t>
      </w:r>
    </w:p>
    <w:p w:rsidR="00E87BD9" w:rsidRDefault="00E87BD9" w:rsidP="002C42C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 w:rsidRPr="00E20FC5">
        <w:rPr>
          <w:rFonts w:ascii="Times New Roman" w:hAnsi="Times New Roman" w:cs="Times New Roman"/>
          <w:b/>
          <w:sz w:val="28"/>
          <w:szCs w:val="28"/>
        </w:rPr>
        <w:t xml:space="preserve">Situazione della classe: </w:t>
      </w:r>
      <w:r w:rsidRPr="00E20FC5">
        <w:rPr>
          <w:rFonts w:ascii="Times New Roman" w:hAnsi="Times New Roman" w:cs="Times New Roman"/>
          <w:sz w:val="28"/>
          <w:szCs w:val="28"/>
        </w:rPr>
        <w:t xml:space="preserve">il gruppo classe composto da 19 studentesse e studenti </w:t>
      </w:r>
      <w:r>
        <w:rPr>
          <w:rFonts w:ascii="Times New Roman" w:hAnsi="Times New Roman" w:cs="Times New Roman"/>
          <w:sz w:val="28"/>
          <w:szCs w:val="28"/>
        </w:rPr>
        <w:t xml:space="preserve">manifesta positive qualità di socializzazione e un notevole spirito collaborativo. Il livello cognitivo è generalmente adeguato all’indirizzo di studio e il metodo di studio individuale è sufficientemente sviluppato. Il docente riscontra un interesse per le tematiche disciplinari e la volontà di approfondirle in maniera personale. Un gruppo tutto sommato esiguo di componenti della classe manifesta l’esigenza di una precisazione delle strategie cognitive per giungere a sintesi complete delle problematiche prospettate </w:t>
      </w:r>
      <w:r w:rsidR="002C42C8">
        <w:rPr>
          <w:rFonts w:ascii="Times New Roman" w:hAnsi="Times New Roman" w:cs="Times New Roman"/>
          <w:sz w:val="28"/>
          <w:szCs w:val="28"/>
        </w:rPr>
        <w:t xml:space="preserve">nel corso del lavoro didattico: riteniamo che tale esigenza di chiarificazione potrà essere soddisfatta; alla luce delle valutazioni riguardo alla situazione iniziale esprimiamo la fiducia che l’intero gruppo classe possa essere orientato al raggiungimento di proficui traguardi di assimilazione dei contenuti e di rielaborazione autonoma degli stessi. 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BD9" w:rsidRDefault="00E87BD9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E2A">
        <w:rPr>
          <w:rFonts w:ascii="Times New Roman" w:hAnsi="Times New Roman" w:cs="Times New Roman"/>
          <w:b/>
          <w:sz w:val="28"/>
          <w:szCs w:val="28"/>
        </w:rPr>
        <w:t xml:space="preserve">Finalità generali: 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giungere ad una comprensione globale dei percorsi di pensiero della filosofia antica e medioevale.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cogliere i nessi con il contesto storico in cui le problematiche filosofiche si sviluppano e la loro interazione con le acquisizioni delle singole scienze.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sviluppare la padronanza del lessico filosofico anche sulla base di un autonomo approccio ai testi degli autori. 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maturare una individuale capacità di pensiero logico, come strumento d’indagine rivolto sia alle questioni poste dalla storia della filosofia sia alle problematiche che l’esperienza di vita prospetta. 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7BD9">
        <w:rPr>
          <w:rFonts w:ascii="Times New Roman" w:hAnsi="Times New Roman" w:cs="Times New Roman"/>
          <w:sz w:val="28"/>
          <w:szCs w:val="28"/>
        </w:rPr>
        <w:t>Saper ricondurre  l’esperienza al concetto, il particolare all’universale, il senso comune al pensiero filosofico.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 w:rsidRPr="00E12A57">
        <w:rPr>
          <w:rFonts w:ascii="Times New Roman" w:hAnsi="Times New Roman" w:cs="Times New Roman"/>
          <w:sz w:val="28"/>
          <w:szCs w:val="28"/>
        </w:rPr>
        <w:t>- Sviluppare l’arte del dialogo e del reciproco arricchimento culturale nel confronto con l’altro.</w:t>
      </w:r>
      <w:r>
        <w:rPr>
          <w:rFonts w:ascii="Times New Roman" w:hAnsi="Times New Roman" w:cs="Times New Roman"/>
          <w:sz w:val="28"/>
          <w:szCs w:val="28"/>
        </w:rPr>
        <w:t xml:space="preserve"> Acquisire piena  consapevolezza del nesso strutturale tra “Logos” e “dialogo”.</w:t>
      </w:r>
    </w:p>
    <w:p w:rsidR="00E87BD9" w:rsidRP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 w:rsidRPr="00E87BD9">
        <w:rPr>
          <w:rFonts w:ascii="Times New Roman" w:hAnsi="Times New Roman" w:cs="Times New Roman"/>
          <w:sz w:val="28"/>
          <w:szCs w:val="28"/>
        </w:rPr>
        <w:t>- Potenziare le strategie cognitive e un autonomo metodo</w:t>
      </w:r>
      <w:r>
        <w:rPr>
          <w:rFonts w:ascii="Times New Roman" w:hAnsi="Times New Roman" w:cs="Times New Roman"/>
          <w:sz w:val="28"/>
          <w:szCs w:val="28"/>
        </w:rPr>
        <w:t xml:space="preserve"> di studio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BD9" w:rsidRDefault="00E87BD9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A57">
        <w:rPr>
          <w:rFonts w:ascii="Times New Roman" w:hAnsi="Times New Roman" w:cs="Times New Roman"/>
          <w:b/>
          <w:sz w:val="28"/>
          <w:szCs w:val="28"/>
        </w:rPr>
        <w:t xml:space="preserve">Obiettivi didattici: 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Pr="0040211B">
        <w:rPr>
          <w:rFonts w:ascii="Times New Roman" w:hAnsi="Times New Roman" w:cs="Times New Roman"/>
          <w:sz w:val="28"/>
          <w:szCs w:val="28"/>
        </w:rPr>
        <w:t>Sviluppare una conoscenza organica degli autori, delle tematiche e delle correnti di pensiero</w:t>
      </w:r>
      <w:r>
        <w:rPr>
          <w:rFonts w:ascii="Times New Roman" w:hAnsi="Times New Roman" w:cs="Times New Roman"/>
          <w:sz w:val="28"/>
          <w:szCs w:val="28"/>
        </w:rPr>
        <w:t xml:space="preserve"> della filosofia antica e medievale. 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Comprendere i concetti filosofici giungendo a una distinta chiarificazione del lessico specifico dei singoli autori e dei vari periodi culturali.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Maturare la comprensione dei costituenti logici di un testo e delle strutture argomentative di una scuola di pensiero.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Sviluppare la capacità di collegamento tra le problematiche e le soluzioni proposte dai diversi autori. 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Maturare un punto di vista individuale sulle principali questioni, sempre aperto a un possibile arricchimento sulla base del dialogo e dell’approfondimento delle competenze. 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 w:rsidRPr="00E87BD9">
        <w:rPr>
          <w:rFonts w:ascii="Times New Roman" w:hAnsi="Times New Roman" w:cs="Times New Roman"/>
          <w:sz w:val="28"/>
          <w:szCs w:val="28"/>
        </w:rPr>
        <w:t>- Saper cogliere le problematiche relative al tema della soggettività nelle varie esposizioni filosofiche della tradizione occidentale a partire dalle origini.</w:t>
      </w:r>
    </w:p>
    <w:p w:rsidR="00E87BD9" w:rsidRDefault="00E87BD9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7BD9" w:rsidRPr="002C42C8" w:rsidRDefault="002C42C8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2C8">
        <w:rPr>
          <w:rFonts w:ascii="Times New Roman" w:hAnsi="Times New Roman" w:cs="Times New Roman"/>
          <w:b/>
          <w:sz w:val="28"/>
          <w:szCs w:val="28"/>
        </w:rPr>
        <w:t>Percorsi</w:t>
      </w:r>
      <w:r w:rsidR="00E87BD9" w:rsidRPr="002C42C8">
        <w:rPr>
          <w:rFonts w:ascii="Times New Roman" w:hAnsi="Times New Roman" w:cs="Times New Roman"/>
          <w:b/>
          <w:sz w:val="28"/>
          <w:szCs w:val="28"/>
        </w:rPr>
        <w:t xml:space="preserve"> tematici:</w:t>
      </w:r>
    </w:p>
    <w:p w:rsidR="002C42C8" w:rsidRPr="002C42C8" w:rsidRDefault="002C42C8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2C8">
        <w:rPr>
          <w:rFonts w:ascii="Times New Roman" w:hAnsi="Times New Roman" w:cs="Times New Roman"/>
          <w:b/>
          <w:sz w:val="28"/>
          <w:szCs w:val="28"/>
        </w:rPr>
        <w:t xml:space="preserve">Le origini della filosofia </w:t>
      </w:r>
      <w:r>
        <w:rPr>
          <w:rFonts w:ascii="Times New Roman" w:hAnsi="Times New Roman" w:cs="Times New Roman"/>
          <w:b/>
          <w:sz w:val="28"/>
          <w:szCs w:val="28"/>
        </w:rPr>
        <w:t>e il retroterra  misterico</w:t>
      </w:r>
    </w:p>
    <w:p w:rsidR="002C42C8" w:rsidRPr="002C42C8" w:rsidRDefault="002C42C8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2C8" w:rsidRDefault="002C42C8" w:rsidP="002C42C8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La Grecia delle origini: il mito in Omero ed Esiodo; religiosità pubblica e misterica; correnti soteriologiche: l’Orfismo.</w:t>
      </w:r>
    </w:p>
    <w:p w:rsidR="002C42C8" w:rsidRPr="002C42C8" w:rsidRDefault="002C42C8" w:rsidP="002C42C8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Ricerca dell’Arkè e del Logos nei pensatori presocratici. </w:t>
      </w:r>
    </w:p>
    <w:p w:rsidR="002C42C8" w:rsidRPr="002C42C8" w:rsidRDefault="002C42C8" w:rsidP="002C42C8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Tratti specifici del pensiero filosofico e scientifico greco</w:t>
      </w:r>
      <w:r>
        <w:rPr>
          <w:sz w:val="28"/>
          <w:szCs w:val="28"/>
        </w:rPr>
        <w:t xml:space="preserve">. Le origini della medicina. </w:t>
      </w:r>
    </w:p>
    <w:p w:rsidR="002C42C8" w:rsidRPr="002C42C8" w:rsidRDefault="002C42C8" w:rsidP="002C4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42C8" w:rsidRDefault="002C42C8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2C8">
        <w:rPr>
          <w:rFonts w:ascii="Times New Roman" w:hAnsi="Times New Roman" w:cs="Times New Roman"/>
          <w:b/>
          <w:sz w:val="28"/>
          <w:szCs w:val="28"/>
        </w:rPr>
        <w:t>L’indagine sull’uomo: i sofisti e Socrate:</w:t>
      </w:r>
    </w:p>
    <w:p w:rsidR="002C42C8" w:rsidRPr="002C42C8" w:rsidRDefault="002C42C8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2C8" w:rsidRPr="002C42C8" w:rsidRDefault="002C42C8" w:rsidP="002C42C8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Contesto: la Grecia del V secolo a .C.</w:t>
      </w:r>
    </w:p>
    <w:p w:rsidR="002C42C8" w:rsidRDefault="002C42C8" w:rsidP="002C42C8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Caratteristiche salienti della cultura sofistica</w:t>
      </w:r>
      <w:r>
        <w:rPr>
          <w:sz w:val="28"/>
          <w:szCs w:val="28"/>
        </w:rPr>
        <w:t xml:space="preserve">: relativismo, nominalismo, nichilismo. </w:t>
      </w:r>
    </w:p>
    <w:p w:rsidR="002C42C8" w:rsidRDefault="002C42C8" w:rsidP="002C42C8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Il messaggio di Socrate.</w:t>
      </w:r>
    </w:p>
    <w:p w:rsidR="002C42C8" w:rsidRPr="002C42C8" w:rsidRDefault="002C42C8" w:rsidP="002C42C8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L’eredità di Socrate nelle diverse correnti del pensiero antico. </w:t>
      </w:r>
    </w:p>
    <w:p w:rsidR="002C42C8" w:rsidRPr="002C42C8" w:rsidRDefault="002C42C8" w:rsidP="002C4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42C8" w:rsidRDefault="002C42C8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2C8">
        <w:rPr>
          <w:rFonts w:ascii="Times New Roman" w:hAnsi="Times New Roman" w:cs="Times New Roman"/>
          <w:b/>
          <w:sz w:val="28"/>
          <w:szCs w:val="28"/>
        </w:rPr>
        <w:t>Platone:</w:t>
      </w:r>
    </w:p>
    <w:p w:rsidR="002C42C8" w:rsidRPr="002C42C8" w:rsidRDefault="002C42C8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2C8" w:rsidRPr="002C42C8" w:rsidRDefault="002C42C8" w:rsidP="002C42C8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Contesto: la Grecia al tramonto dell’età di Pericle (tra V e IV sec. A. C)</w:t>
      </w:r>
    </w:p>
    <w:p w:rsidR="002C42C8" w:rsidRPr="002C42C8" w:rsidRDefault="002C42C8" w:rsidP="002C42C8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La razionalità platonica e il suo confronto con il mito.</w:t>
      </w:r>
    </w:p>
    <w:p w:rsidR="002C42C8" w:rsidRPr="002C42C8" w:rsidRDefault="002C42C8" w:rsidP="002C42C8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Elementi di</w:t>
      </w:r>
      <w:r>
        <w:rPr>
          <w:sz w:val="28"/>
          <w:szCs w:val="28"/>
        </w:rPr>
        <w:t xml:space="preserve"> continuità e di  innovazione rispetto alla lezione di Socrate.</w:t>
      </w:r>
    </w:p>
    <w:p w:rsidR="002C42C8" w:rsidRPr="002C42C8" w:rsidRDefault="002C42C8" w:rsidP="002C42C8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Tratti fondamentali della critica della sofistica e della polemica contro la retorica</w:t>
      </w:r>
    </w:p>
    <w:p w:rsidR="002C42C8" w:rsidRPr="002C42C8" w:rsidRDefault="002C42C8" w:rsidP="002C42C8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 xml:space="preserve">Linee essenziali del progetto filosofico </w:t>
      </w:r>
      <w:r>
        <w:rPr>
          <w:sz w:val="28"/>
          <w:szCs w:val="28"/>
        </w:rPr>
        <w:t xml:space="preserve"> e politico di Platone: l’ideale di Accademia e di Polis. </w:t>
      </w:r>
    </w:p>
    <w:p w:rsidR="002C42C8" w:rsidRPr="002C42C8" w:rsidRDefault="002C42C8" w:rsidP="002C42C8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Teoria delle idee e fondamenti della conoscenza</w:t>
      </w:r>
    </w:p>
    <w:p w:rsidR="002C42C8" w:rsidRDefault="002C42C8" w:rsidP="002C42C8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Elementi dell’etica platonica</w:t>
      </w:r>
    </w:p>
    <w:p w:rsidR="002C42C8" w:rsidRPr="002C42C8" w:rsidRDefault="002C42C8" w:rsidP="002C42C8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Storia interna del pensiero platonico.</w:t>
      </w:r>
    </w:p>
    <w:p w:rsidR="002C42C8" w:rsidRDefault="002C42C8" w:rsidP="002C42C8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Ruolo della dialettica come “scienza delle idee”contenuti dei miti platonici esaminati</w:t>
      </w:r>
      <w:r>
        <w:rPr>
          <w:sz w:val="28"/>
          <w:szCs w:val="28"/>
        </w:rPr>
        <w:t>.</w:t>
      </w:r>
    </w:p>
    <w:p w:rsidR="002C42C8" w:rsidRDefault="002C42C8" w:rsidP="002C42C8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tema esoterico dell’Uno. </w:t>
      </w:r>
    </w:p>
    <w:p w:rsidR="002C42C8" w:rsidRPr="002C42C8" w:rsidRDefault="002C42C8" w:rsidP="002C42C8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grande lascito del pensiero platonico. </w:t>
      </w:r>
    </w:p>
    <w:p w:rsidR="002C42C8" w:rsidRPr="002C42C8" w:rsidRDefault="002C42C8" w:rsidP="002C4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42C8" w:rsidRPr="002C42C8" w:rsidRDefault="002C42C8" w:rsidP="002C4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42C8" w:rsidRPr="002C42C8" w:rsidRDefault="002C42C8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2C8">
        <w:rPr>
          <w:rFonts w:ascii="Times New Roman" w:hAnsi="Times New Roman" w:cs="Times New Roman"/>
          <w:b/>
          <w:sz w:val="28"/>
          <w:szCs w:val="28"/>
        </w:rPr>
        <w:t>Aristotele :</w:t>
      </w:r>
    </w:p>
    <w:p w:rsidR="002C42C8" w:rsidRPr="002C42C8" w:rsidRDefault="002C42C8" w:rsidP="002C42C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C42C8" w:rsidRPr="002C42C8" w:rsidRDefault="002C42C8" w:rsidP="002C42C8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Contesto: la Grecia del IV sec. a. C</w:t>
      </w:r>
      <w:r>
        <w:rPr>
          <w:sz w:val="28"/>
          <w:szCs w:val="28"/>
        </w:rPr>
        <w:t xml:space="preserve">: il passaggio dalla Grecia classica all’età ellenistica. </w:t>
      </w:r>
    </w:p>
    <w:p w:rsidR="002C42C8" w:rsidRPr="002C42C8" w:rsidRDefault="002C42C8" w:rsidP="002C42C8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“Plato amicus sed”: e</w:t>
      </w:r>
      <w:r w:rsidRPr="002C42C8">
        <w:rPr>
          <w:sz w:val="28"/>
          <w:szCs w:val="28"/>
        </w:rPr>
        <w:t>lementi fondamentali del rapporto di Aristotele con Platone</w:t>
      </w:r>
    </w:p>
    <w:p w:rsidR="002C42C8" w:rsidRPr="002C42C8" w:rsidRDefault="002C42C8" w:rsidP="002C42C8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lastRenderedPageBreak/>
        <w:t xml:space="preserve">Tema della filosofia come sapere </w:t>
      </w:r>
      <w:r w:rsidR="00B648D4">
        <w:rPr>
          <w:sz w:val="28"/>
          <w:szCs w:val="28"/>
        </w:rPr>
        <w:t>contemplativo</w:t>
      </w:r>
      <w:r w:rsidRPr="002C42C8">
        <w:rPr>
          <w:sz w:val="28"/>
          <w:szCs w:val="28"/>
        </w:rPr>
        <w:t xml:space="preserve"> e come studio del comune fondamento di tutte le scienze</w:t>
      </w:r>
    </w:p>
    <w:p w:rsidR="002C42C8" w:rsidRPr="002C42C8" w:rsidRDefault="002C42C8" w:rsidP="002C42C8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Principi e strutture della metafisica e della logica</w:t>
      </w:r>
    </w:p>
    <w:p w:rsidR="002C42C8" w:rsidRPr="002C42C8" w:rsidRDefault="002C42C8" w:rsidP="002C42C8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Caratteri fondamentali della fisica e della cosmologia</w:t>
      </w:r>
    </w:p>
    <w:p w:rsidR="002C42C8" w:rsidRPr="002C42C8" w:rsidRDefault="002C42C8" w:rsidP="002C42C8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Caratteri fondamentali del procedimento gnoseologico</w:t>
      </w:r>
      <w:r w:rsidR="00B648D4">
        <w:rPr>
          <w:sz w:val="28"/>
          <w:szCs w:val="28"/>
        </w:rPr>
        <w:t xml:space="preserve">: i fondamenti della logica. </w:t>
      </w:r>
    </w:p>
    <w:p w:rsidR="002C42C8" w:rsidRPr="002C42C8" w:rsidRDefault="002C42C8" w:rsidP="002C42C8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 xml:space="preserve">Tesi e argomenti etico </w:t>
      </w:r>
      <w:r w:rsidR="00B648D4">
        <w:rPr>
          <w:sz w:val="28"/>
          <w:szCs w:val="28"/>
        </w:rPr>
        <w:t>–</w:t>
      </w:r>
      <w:r w:rsidRPr="002C42C8">
        <w:rPr>
          <w:sz w:val="28"/>
          <w:szCs w:val="28"/>
        </w:rPr>
        <w:t xml:space="preserve"> politici</w:t>
      </w:r>
      <w:r w:rsidR="00B648D4">
        <w:rPr>
          <w:sz w:val="28"/>
          <w:szCs w:val="28"/>
        </w:rPr>
        <w:t>.</w:t>
      </w:r>
    </w:p>
    <w:p w:rsidR="002C42C8" w:rsidRPr="002C42C8" w:rsidRDefault="002C42C8" w:rsidP="002C42C8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Capisaldi della teoria dell’arte</w:t>
      </w:r>
      <w:r w:rsidR="00B648D4">
        <w:rPr>
          <w:sz w:val="28"/>
          <w:szCs w:val="28"/>
        </w:rPr>
        <w:t>.</w:t>
      </w:r>
    </w:p>
    <w:p w:rsidR="002C42C8" w:rsidRPr="002C42C8" w:rsidRDefault="002C42C8" w:rsidP="002C4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42C8" w:rsidRPr="002C42C8" w:rsidRDefault="002C42C8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2C8">
        <w:rPr>
          <w:rFonts w:ascii="Times New Roman" w:hAnsi="Times New Roman" w:cs="Times New Roman"/>
          <w:b/>
          <w:sz w:val="28"/>
          <w:szCs w:val="28"/>
        </w:rPr>
        <w:t xml:space="preserve">Le filosofie ellenistiche </w:t>
      </w:r>
    </w:p>
    <w:p w:rsidR="002C42C8" w:rsidRPr="002C42C8" w:rsidRDefault="002C42C8" w:rsidP="002C42C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C42C8" w:rsidRPr="002C42C8" w:rsidRDefault="002C42C8" w:rsidP="002C42C8">
      <w:pPr>
        <w:pStyle w:val="Paragrafoelenco"/>
        <w:numPr>
          <w:ilvl w:val="0"/>
          <w:numId w:val="5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Contesto: la Grecia e il mondo antico dalla fine del IV sec. a. C. al III sec. d. C.</w:t>
      </w:r>
    </w:p>
    <w:p w:rsidR="002C42C8" w:rsidRPr="002C42C8" w:rsidRDefault="002C42C8" w:rsidP="002C42C8">
      <w:pPr>
        <w:pStyle w:val="Paragrafoelenco"/>
        <w:numPr>
          <w:ilvl w:val="0"/>
          <w:numId w:val="5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Temi della felicità e del piacere nella società ellenistica</w:t>
      </w:r>
    </w:p>
    <w:p w:rsidR="002C42C8" w:rsidRPr="002C42C8" w:rsidRDefault="002C42C8" w:rsidP="002C42C8">
      <w:pPr>
        <w:pStyle w:val="Paragrafoelenco"/>
        <w:numPr>
          <w:ilvl w:val="0"/>
          <w:numId w:val="5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Diverse soluzioni proposte dalle scuole ellenistiche ai vari problemi filosofici, con particolare riferimento a quelli di ordine etico</w:t>
      </w:r>
      <w:r w:rsidR="00B648D4">
        <w:rPr>
          <w:sz w:val="28"/>
          <w:szCs w:val="28"/>
        </w:rPr>
        <w:t xml:space="preserve">: il dovere, la serenità dell’anima, il piacere, la relazione dell’anima individuale con il mondo. </w:t>
      </w:r>
    </w:p>
    <w:p w:rsidR="002C42C8" w:rsidRPr="002C42C8" w:rsidRDefault="002C42C8" w:rsidP="002C42C8">
      <w:pPr>
        <w:pStyle w:val="Paragrafoelenco"/>
        <w:numPr>
          <w:ilvl w:val="0"/>
          <w:numId w:val="5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Elementi utili per cog</w:t>
      </w:r>
      <w:r w:rsidR="00B648D4">
        <w:rPr>
          <w:sz w:val="28"/>
          <w:szCs w:val="28"/>
        </w:rPr>
        <w:t xml:space="preserve">liere la concezione del divino. </w:t>
      </w:r>
      <w:r w:rsidRPr="002C42C8">
        <w:rPr>
          <w:sz w:val="28"/>
          <w:szCs w:val="28"/>
        </w:rPr>
        <w:t xml:space="preserve"> </w:t>
      </w:r>
    </w:p>
    <w:p w:rsidR="002C42C8" w:rsidRPr="002C42C8" w:rsidRDefault="002C42C8" w:rsidP="002C42C8">
      <w:pPr>
        <w:pStyle w:val="Paragrafoelenco"/>
        <w:numPr>
          <w:ilvl w:val="0"/>
          <w:numId w:val="5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L’epicureismo e la filosofia come quadri farmaco</w:t>
      </w:r>
    </w:p>
    <w:p w:rsidR="002C42C8" w:rsidRPr="002C42C8" w:rsidRDefault="002C42C8" w:rsidP="002C42C8">
      <w:pPr>
        <w:pStyle w:val="Paragrafoelenco"/>
        <w:numPr>
          <w:ilvl w:val="0"/>
          <w:numId w:val="5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Lo stoicismo</w:t>
      </w:r>
    </w:p>
    <w:p w:rsidR="002C42C8" w:rsidRDefault="002C42C8" w:rsidP="002C42C8">
      <w:pPr>
        <w:pStyle w:val="Paragrafoelenco"/>
        <w:numPr>
          <w:ilvl w:val="0"/>
          <w:numId w:val="5"/>
        </w:numPr>
        <w:jc w:val="both"/>
        <w:rPr>
          <w:sz w:val="28"/>
          <w:szCs w:val="28"/>
        </w:rPr>
      </w:pPr>
      <w:r w:rsidRPr="002C42C8">
        <w:rPr>
          <w:sz w:val="28"/>
          <w:szCs w:val="28"/>
        </w:rPr>
        <w:t>Lo scetticismo</w:t>
      </w:r>
    </w:p>
    <w:p w:rsidR="00B648D4" w:rsidRDefault="00B648D4" w:rsidP="002C42C8">
      <w:pPr>
        <w:pStyle w:val="Paragrafoelenco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neo-pitagorismo. </w:t>
      </w:r>
    </w:p>
    <w:p w:rsidR="00B648D4" w:rsidRPr="002C42C8" w:rsidRDefault="00B648D4" w:rsidP="002C42C8">
      <w:pPr>
        <w:pStyle w:val="Paragrafoelenco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L’Ermetismo. </w:t>
      </w:r>
    </w:p>
    <w:p w:rsidR="002C42C8" w:rsidRDefault="002C42C8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48D4" w:rsidRDefault="00B648D4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48D4" w:rsidRDefault="00B648D4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Il Neoplatonismo</w:t>
      </w:r>
    </w:p>
    <w:p w:rsidR="00B648D4" w:rsidRDefault="00B648D4" w:rsidP="00B648D4">
      <w:pPr>
        <w:pStyle w:val="Paragrafoelenco"/>
        <w:numPr>
          <w:ilvl w:val="0"/>
          <w:numId w:val="9"/>
        </w:numPr>
        <w:jc w:val="both"/>
        <w:rPr>
          <w:sz w:val="28"/>
          <w:szCs w:val="28"/>
        </w:rPr>
      </w:pPr>
      <w:r w:rsidRPr="00B648D4">
        <w:rPr>
          <w:sz w:val="28"/>
          <w:szCs w:val="28"/>
        </w:rPr>
        <w:t>La sintesi finale della filosofia antica: il ritorno all’Uno di Plotino.</w:t>
      </w:r>
    </w:p>
    <w:p w:rsidR="00B648D4" w:rsidRPr="00B648D4" w:rsidRDefault="00B648D4" w:rsidP="00B648D4">
      <w:pPr>
        <w:pStyle w:val="Paragrafoelenco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Il neoplatonismo tra paganesimo crepuscolare e cristianesimo.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48D4" w:rsidRDefault="00B648D4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8D4">
        <w:rPr>
          <w:rFonts w:ascii="Times New Roman" w:hAnsi="Times New Roman" w:cs="Times New Roman"/>
          <w:b/>
          <w:sz w:val="28"/>
          <w:szCs w:val="28"/>
        </w:rPr>
        <w:t>Dalla Patristica alla Scolastica</w:t>
      </w:r>
    </w:p>
    <w:p w:rsidR="00B648D4" w:rsidRPr="00B648D4" w:rsidRDefault="00B648D4" w:rsidP="00B648D4">
      <w:pPr>
        <w:pStyle w:val="Paragrafoelenco"/>
        <w:numPr>
          <w:ilvl w:val="0"/>
          <w:numId w:val="10"/>
        </w:numPr>
        <w:jc w:val="both"/>
        <w:rPr>
          <w:sz w:val="28"/>
          <w:szCs w:val="28"/>
        </w:rPr>
      </w:pPr>
      <w:r w:rsidRPr="00B648D4">
        <w:rPr>
          <w:sz w:val="28"/>
          <w:szCs w:val="28"/>
        </w:rPr>
        <w:t xml:space="preserve"> Valenze filosofiche del messaggio evangelico. Gli apologeti.</w:t>
      </w:r>
    </w:p>
    <w:p w:rsidR="00B648D4" w:rsidRDefault="00B648D4" w:rsidP="00B648D4">
      <w:pPr>
        <w:pStyle w:val="Paragrafoelenco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I padri della chiesa di fronte all’eredità del mondo antico: i semi del Logos.</w:t>
      </w:r>
    </w:p>
    <w:p w:rsidR="00B648D4" w:rsidRDefault="00B648D4" w:rsidP="00B648D4">
      <w:pPr>
        <w:pStyle w:val="Paragrafoelenco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Le prime sistemazioni generali della teologia cristiana: Origene, Agostino.</w:t>
      </w:r>
    </w:p>
    <w:p w:rsidR="00B648D4" w:rsidRDefault="00B648D4" w:rsidP="00B648D4">
      <w:pPr>
        <w:pStyle w:val="Paragrafoelenco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Dalla cultura antica al Medio Evo: Boezio.</w:t>
      </w:r>
    </w:p>
    <w:p w:rsidR="00B648D4" w:rsidRDefault="00B648D4" w:rsidP="00B648D4">
      <w:pPr>
        <w:pStyle w:val="Paragrafoelenco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Introduzione alla Scolastica: </w:t>
      </w:r>
      <w:r w:rsidR="0074360F">
        <w:rPr>
          <w:sz w:val="28"/>
          <w:szCs w:val="28"/>
        </w:rPr>
        <w:t xml:space="preserve">Alberto Magno e Tommaso. </w:t>
      </w:r>
    </w:p>
    <w:p w:rsidR="004A277E" w:rsidRDefault="004A277E" w:rsidP="004A277E">
      <w:pPr>
        <w:jc w:val="both"/>
        <w:rPr>
          <w:sz w:val="28"/>
          <w:szCs w:val="28"/>
        </w:rPr>
      </w:pPr>
    </w:p>
    <w:p w:rsidR="00D265FC" w:rsidRDefault="00D265FC" w:rsidP="004A277E">
      <w:pPr>
        <w:jc w:val="both"/>
        <w:rPr>
          <w:sz w:val="28"/>
          <w:szCs w:val="28"/>
        </w:rPr>
      </w:pPr>
      <w:bookmarkStart w:id="0" w:name="_GoBack"/>
      <w:bookmarkEnd w:id="0"/>
    </w:p>
    <w:p w:rsidR="004A277E" w:rsidRDefault="004A277E" w:rsidP="004A27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Proposta di lavoro interdisciplinare</w:t>
      </w:r>
    </w:p>
    <w:p w:rsidR="004A277E" w:rsidRDefault="004A277E" w:rsidP="004A277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A277E">
        <w:rPr>
          <w:rFonts w:ascii="Times New Roman" w:hAnsi="Times New Roman" w:cs="Times New Roman"/>
          <w:b/>
          <w:i/>
          <w:sz w:val="28"/>
          <w:szCs w:val="28"/>
        </w:rPr>
        <w:t>La scienza nel mondo classico: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A277E">
        <w:rPr>
          <w:rFonts w:ascii="Times New Roman" w:hAnsi="Times New Roman" w:cs="Times New Roman"/>
          <w:i/>
          <w:sz w:val="28"/>
          <w:szCs w:val="28"/>
        </w:rPr>
        <w:t>tracce di lavoro interdisciplinare condivise dai docenti di filosofia e discipline matematico-scientifiche per evidenziare l’unitarietà dei saperi nel mondo antico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4A277E" w:rsidRDefault="004A277E" w:rsidP="004A2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docente intende portare il suo contributo allo sviluppo della tematica con una esplicazione dei concetti filosofici ad essa relativi e con una trattazione dello sviluppo unitario del pensiero filosofico-scientifico nell’antichità:</w:t>
      </w:r>
    </w:p>
    <w:p w:rsidR="004A277E" w:rsidRDefault="004A277E" w:rsidP="004A2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Il Concetto di Physis e Arkè nei Presocratici.</w:t>
      </w:r>
    </w:p>
    <w:p w:rsidR="004A277E" w:rsidRDefault="004A277E" w:rsidP="004A2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La dottrina degli Elementi.</w:t>
      </w:r>
    </w:p>
    <w:p w:rsidR="004A277E" w:rsidRDefault="004A277E" w:rsidP="004A2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Il Logos.</w:t>
      </w:r>
    </w:p>
    <w:p w:rsidR="004A277E" w:rsidRDefault="004A277E" w:rsidP="004A2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L’anamnesi medica: Ippocrate come filosofo.</w:t>
      </w:r>
    </w:p>
    <w:p w:rsidR="004A277E" w:rsidRDefault="004A277E" w:rsidP="004A2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La gerarchia dei saperi in Platone e l’articolazione delle scienze in Aristotele. </w:t>
      </w:r>
    </w:p>
    <w:p w:rsidR="004A277E" w:rsidRDefault="004A277E" w:rsidP="004A2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La scienza ellenistica: Alessandria d’Egitto, Archimede.</w:t>
      </w:r>
    </w:p>
    <w:p w:rsidR="004A277E" w:rsidRPr="004A277E" w:rsidRDefault="004A277E" w:rsidP="004A2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L’interesse naturalistico presso i Romani: Plinio. </w:t>
      </w:r>
    </w:p>
    <w:p w:rsidR="00B648D4" w:rsidRDefault="00B648D4" w:rsidP="002C4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BD9" w:rsidRDefault="00E87BD9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A4C">
        <w:rPr>
          <w:rFonts w:ascii="Times New Roman" w:hAnsi="Times New Roman" w:cs="Times New Roman"/>
          <w:b/>
          <w:sz w:val="28"/>
          <w:szCs w:val="28"/>
        </w:rPr>
        <w:t>Metodologia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Lo strumento principale di approfondimento della disciplina sarà il dialogo in classe tra il docente e i discenti; il libro di testo adottato rappresenterà il necessario completamento di questo dialogo, nella sua duplice veste di sintesi dei percorsi storico-filosofici e di antologia dei brani degli autori. 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Gli autori, le correnti e le problematiche filosofiche verranno inquadrate nel contesto storico: saranno evidenziati i parallelismi con la letteratura italiana e le altre letterature europee, con la storia dell’arte. Una particolare attenzione sarà dedicata al nesso tra la filosofia contemporanea e le acquisizioni delle varie discipline scientifiche.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All’utilizzo del paradigma storico nella narrazione delle questioni filosofiche, sarà alternato il metodo del problem solving per enucleare le problematiche e le prospettive di risoluzione. 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Gli studenti saranno invogliati a realizzare mappe concettuali, sempre aperte ad ulteriori sviluppi interdisciplinari, e a compiere autonome ricerche di carattere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multimediale. Importante sarà a tal fine lo sviluppo di un chiaro discernimento delle fonti, soprattutto quando la ricerca si avvale della navigazione nel web. 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ricerca individuale sarà stimolata così come il dialogo all’interno del gruppo classe: l’arte dell’argomentazione e della dialettica sarà considerata come lo strumento per aprirsi alle ragioni dell’altro e arricchirsi reciprocamente. 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BD9" w:rsidRDefault="00E87BD9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BC">
        <w:rPr>
          <w:rFonts w:ascii="Times New Roman" w:hAnsi="Times New Roman" w:cs="Times New Roman"/>
          <w:b/>
          <w:sz w:val="28"/>
          <w:szCs w:val="28"/>
        </w:rPr>
        <w:t>Verifiche e valutazione: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docente si propone di verificare ogni giorno l’assimilazione e la rielaborazione delle tematiche proposte.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 utilizzare le stesse interrogazioni come strumento di approfondimento da parte dell’intero gruppo classe, indirettamente coinvolto. 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 somministrare periodicamente prove scritte sul modello delle varie tipologie di III Prova.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 attenersi rigorosamente, al momento di proporre al consiglio di classe una valutazione numerica, alle griglie di valutazione adottate dal Liceo Classico. </w:t>
      </w: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BD9" w:rsidRPr="00C73BBC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BD9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BD9" w:rsidRPr="00410A4C" w:rsidRDefault="00E87BD9" w:rsidP="002C42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7BD9" w:rsidRPr="00410A4C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BD9" w:rsidRPr="00E20FC5" w:rsidRDefault="00E87BD9" w:rsidP="002C4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BD9" w:rsidRPr="00E20FC5" w:rsidRDefault="00E87BD9" w:rsidP="002C42C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F744E" w:rsidRDefault="00BF744E" w:rsidP="002C42C8">
      <w:pPr>
        <w:jc w:val="both"/>
      </w:pPr>
    </w:p>
    <w:sectPr w:rsidR="00BF744E" w:rsidSect="008E59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3D65"/>
    <w:multiLevelType w:val="hybridMultilevel"/>
    <w:tmpl w:val="3AAC4CC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679D6"/>
    <w:multiLevelType w:val="hybridMultilevel"/>
    <w:tmpl w:val="983A763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A12C8"/>
    <w:multiLevelType w:val="hybridMultilevel"/>
    <w:tmpl w:val="68FA994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D90068"/>
    <w:multiLevelType w:val="hybridMultilevel"/>
    <w:tmpl w:val="C8C4933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C77AE"/>
    <w:multiLevelType w:val="hybridMultilevel"/>
    <w:tmpl w:val="4238E7C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8124FA"/>
    <w:multiLevelType w:val="hybridMultilevel"/>
    <w:tmpl w:val="A956FA8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107721"/>
    <w:multiLevelType w:val="hybridMultilevel"/>
    <w:tmpl w:val="F30A755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056FF"/>
    <w:multiLevelType w:val="hybridMultilevel"/>
    <w:tmpl w:val="8CEA65E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826E8"/>
    <w:multiLevelType w:val="hybridMultilevel"/>
    <w:tmpl w:val="0EE25D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8"/>
  </w:num>
  <w:num w:numId="8">
    <w:abstractNumId w:val="5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01200"/>
    <w:rsid w:val="00260D84"/>
    <w:rsid w:val="002C42C8"/>
    <w:rsid w:val="004A277E"/>
    <w:rsid w:val="0074360F"/>
    <w:rsid w:val="008E59BA"/>
    <w:rsid w:val="00B648D4"/>
    <w:rsid w:val="00BF744E"/>
    <w:rsid w:val="00D01200"/>
    <w:rsid w:val="00D265FC"/>
    <w:rsid w:val="00E87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48D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87BD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C42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48D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87BD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C42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2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</cp:lastModifiedBy>
  <cp:revision>2</cp:revision>
  <cp:lastPrinted>2013-11-02T15:35:00Z</cp:lastPrinted>
  <dcterms:created xsi:type="dcterms:W3CDTF">2013-11-05T11:02:00Z</dcterms:created>
  <dcterms:modified xsi:type="dcterms:W3CDTF">2013-11-05T11:02:00Z</dcterms:modified>
</cp:coreProperties>
</file>